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0B1420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34"/>
          <w:szCs w:val="34"/>
        </w:rPr>
        <w:t xml:space="preserve">  SOLICITUD DE VACACIONES</w:t>
      </w:r>
    </w:p>
    <w:p>
      <w:pPr>
        <w:shd w:fill="0B1420" w:val="clear"/>
        <w:spacing w:after="300" w:before="0"/>
      </w:pPr>
      <w:r>
        <w:rPr>
          <w:rFonts w:ascii="Arial" w:cs="Arial" w:eastAsia="Arial" w:hAnsi="Arial"/>
          <w:color w:val="9FB3C4"/>
          <w:sz w:val="16"/>
          <w:szCs w:val="16"/>
        </w:rPr>
        <w:t xml:space="preserve">  Art. 38 del Estatuto de los Trabajadores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Datos del trabajador/a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Nombre y apellidos: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[Nombre completo]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DNI/NIE: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[00000000X]</w:t>
      </w:r>
      <w:r>
        <w:rPr>
          <w:rFonts w:ascii="Arial" w:cs="Arial" w:eastAsia="Arial" w:hAnsi="Arial"/>
          <w:sz w:val="21"/>
          <w:szCs w:val="21"/>
        </w:rPr>
        <w:t xml:space="preserve">     Puesto: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[Puesto de trabajo]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Empresa: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[Razón social]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Periodo solicitado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Fecha de inicio: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[dd/mm/aaaa]</w:t>
      </w:r>
      <w:r>
        <w:rPr>
          <w:rFonts w:ascii="Arial" w:cs="Arial" w:eastAsia="Arial" w:hAnsi="Arial"/>
          <w:sz w:val="21"/>
          <w:szCs w:val="21"/>
        </w:rPr>
        <w:t xml:space="preserve">     Fecha de fin: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[dd/mm/aaaa]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Días naturales solicitados: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[nº]</w:t>
      </w:r>
      <w:r>
        <w:rPr>
          <w:rFonts w:ascii="Arial" w:cs="Arial" w:eastAsia="Arial" w:hAnsi="Arial"/>
          <w:sz w:val="21"/>
          <w:szCs w:val="21"/>
        </w:rPr>
        <w:t xml:space="preserve">     Días pendientes del año: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[nº]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Resolución de la empresa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☐  APROBADA          ☐  DENEGADA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Motivo (en caso de denegación):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[especificar]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/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1A2430" w:sz="6"/>
              </w:pBdr>
              <w:spacing w:after="60" w:before="7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Firma del trabajador/a — Fecha</w:t>
            </w:r>
          </w:p>
        </w:tc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1A2430" w:sz="6"/>
              </w:pBdr>
              <w:spacing w:after="60" w:before="7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Firma y sello de la empresa — Fecha</w:t>
            </w:r>
          </w:p>
        </w:tc>
      </w:tr>
    </w:tbl>
    <w:p>
      <w:pPr>
        <w:pBdr>
          <w:top w:val="single" w:color="56A6C2" w:sz="4"/>
        </w:pBdr>
        <w:spacing w:after="0" w:before="340"/>
      </w:pPr>
      <w:r>
        <w:rPr>
          <w:rFonts w:ascii="Arial" w:cs="Arial" w:eastAsia="Arial" w:hAnsi="Arial"/>
          <w:i/>
          <w:iCs/>
          <w:color w:val="667788"/>
          <w:sz w:val="16"/>
          <w:szCs w:val="16"/>
        </w:rPr>
        <w:t xml:space="preserve">El trabajador tiene derecho a un mínimo de 30 días naturales de vacaciones al año (art. 38 ET), no sustituibles por compensación económica. Las fechas deben conocerse al menos 2 meses antes del disfrute. Conserva una copia firmada por ambas partes.</w:t>
      </w:r>
    </w:p>
    <w:sectPr>
      <w:footerReference w:type="default" r:id="rId7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67788"/>
        <w:sz w:val="14"/>
        <w:szCs w:val="14"/>
      </w:rPr>
      <w:t xml:space="preserve">Plantilla gratuita de lytsuite.com · Recursos para pymes y autónomos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2026-07-07T19:23:03.272Z</dcterms:created>
  <dcterms:modified xsi:type="dcterms:W3CDTF">2026-07-07T19:23:03.281Z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